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B8" w:rsidRDefault="00E453B8">
      <w:r>
        <w:t>Curriculum map for Geometry</w:t>
      </w:r>
    </w:p>
    <w:p w:rsidR="007C3271" w:rsidRDefault="007C3271"/>
    <w:p w:rsidR="00C33557" w:rsidRDefault="007C3271">
      <w:r>
        <w:t>All student</w:t>
      </w:r>
      <w:r w:rsidR="007A70FB">
        <w:t>s</w:t>
      </w:r>
      <w:r>
        <w:t xml:space="preserve"> will do the topics in the Geometry column.  Midyear, the 9</w:t>
      </w:r>
      <w:r w:rsidRPr="007C3271">
        <w:rPr>
          <w:vertAlign w:val="superscript"/>
        </w:rPr>
        <w:t>th</w:t>
      </w:r>
      <w:r>
        <w:t xml:space="preserve"> grade class will be split.</w:t>
      </w:r>
    </w:p>
    <w:p w:rsidR="007C3271" w:rsidRDefault="007C3271"/>
    <w:p w:rsidR="007C3271" w:rsidRDefault="007C3271">
      <w:r>
        <w:t xml:space="preserve">Advanced students will do all the topics in the Geometry column in addition to the topics in the </w:t>
      </w:r>
      <w:proofErr w:type="gramStart"/>
      <w:r>
        <w:t>Advanced</w:t>
      </w:r>
      <w:proofErr w:type="gramEnd"/>
      <w:r>
        <w:t xml:space="preserve"> column</w:t>
      </w:r>
    </w:p>
    <w:p w:rsidR="00D272FF" w:rsidRDefault="00D272FF"/>
    <w:p w:rsidR="00D272FF" w:rsidRDefault="00D272FF" w:rsidP="00D272FF">
      <w:proofErr w:type="gramStart"/>
      <w:r>
        <w:t>EXTENSIVE use of GDC and Geometer’s sketchpad for both groups.</w:t>
      </w:r>
      <w:proofErr w:type="gramEnd"/>
      <w:r>
        <w:t xml:space="preserve">  </w:t>
      </w:r>
    </w:p>
    <w:p w:rsidR="00E453B8" w:rsidRDefault="00E453B8"/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E453B8">
        <w:tc>
          <w:tcPr>
            <w:tcW w:w="4428" w:type="dxa"/>
          </w:tcPr>
          <w:p w:rsidR="00E453B8" w:rsidRDefault="00E453B8">
            <w:r>
              <w:t>Geometry</w:t>
            </w:r>
          </w:p>
        </w:tc>
        <w:tc>
          <w:tcPr>
            <w:tcW w:w="4428" w:type="dxa"/>
          </w:tcPr>
          <w:p w:rsidR="00E453B8" w:rsidRDefault="00E453B8">
            <w:r>
              <w:t>Advanced topics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Introduction to geometry</w:t>
            </w:r>
          </w:p>
          <w:p w:rsidR="00E453B8" w:rsidRDefault="00E453B8">
            <w:r>
              <w:t>Basic definitions, points, segments, lines</w:t>
            </w:r>
            <w:proofErr w:type="gramStart"/>
            <w:r>
              <w:t>,supplementary</w:t>
            </w:r>
            <w:proofErr w:type="gramEnd"/>
            <w:r>
              <w:t>, vertical angles planes, polygons, distant, midpoints</w:t>
            </w:r>
          </w:p>
        </w:tc>
        <w:tc>
          <w:tcPr>
            <w:tcW w:w="4428" w:type="dxa"/>
          </w:tcPr>
          <w:p w:rsidR="00E453B8" w:rsidRDefault="00E453B8">
            <w:r>
              <w:t>GDC constructions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Logic: statements, symbols, and, or, conditional, biconditional</w:t>
            </w:r>
          </w:p>
        </w:tc>
        <w:tc>
          <w:tcPr>
            <w:tcW w:w="4428" w:type="dxa"/>
          </w:tcPr>
          <w:p w:rsidR="00E453B8" w:rsidRDefault="00E453B8">
            <w:r>
              <w:t>Inference: Modus Ponens, transitivity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Postulate/Axioms, definitions of parallel, perpendicular lines, slope, equation of lines (very basic)</w:t>
            </w:r>
          </w:p>
        </w:tc>
        <w:tc>
          <w:tcPr>
            <w:tcW w:w="4428" w:type="dxa"/>
          </w:tcPr>
          <w:p w:rsidR="00E453B8" w:rsidRDefault="00E453B8"/>
        </w:tc>
      </w:tr>
      <w:tr w:rsidR="00E453B8">
        <w:tc>
          <w:tcPr>
            <w:tcW w:w="4428" w:type="dxa"/>
          </w:tcPr>
          <w:p w:rsidR="00E453B8" w:rsidRDefault="00E453B8">
            <w:r>
              <w:t>Triangle proofs:  2 column proof, theorems, SSS, SAS, AAS, ASA, hl</w:t>
            </w:r>
          </w:p>
        </w:tc>
        <w:tc>
          <w:tcPr>
            <w:tcW w:w="4428" w:type="dxa"/>
          </w:tcPr>
          <w:p w:rsidR="00E453B8" w:rsidRDefault="00E453B8"/>
        </w:tc>
      </w:tr>
      <w:tr w:rsidR="00E453B8">
        <w:tc>
          <w:tcPr>
            <w:tcW w:w="4428" w:type="dxa"/>
          </w:tcPr>
          <w:p w:rsidR="00E453B8" w:rsidRDefault="00E453B8">
            <w:r>
              <w:t>SPLIT</w:t>
            </w:r>
          </w:p>
        </w:tc>
        <w:tc>
          <w:tcPr>
            <w:tcW w:w="4428" w:type="dxa"/>
          </w:tcPr>
          <w:p w:rsidR="00E453B8" w:rsidRDefault="00E453B8"/>
        </w:tc>
      </w:tr>
      <w:tr w:rsidR="00E453B8">
        <w:tc>
          <w:tcPr>
            <w:tcW w:w="4428" w:type="dxa"/>
          </w:tcPr>
          <w:p w:rsidR="00E453B8" w:rsidRDefault="00E453B8">
            <w:r>
              <w:t>Quadrilaterals:  discussion of family tree, application of characteristics in basic algebra (opposite angles are equal, etc)</w:t>
            </w:r>
          </w:p>
        </w:tc>
        <w:tc>
          <w:tcPr>
            <w:tcW w:w="4428" w:type="dxa"/>
          </w:tcPr>
          <w:p w:rsidR="00E453B8" w:rsidRDefault="00E453B8">
            <w:r>
              <w:t>Quadrilateral Proofs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Similarity in triangles, polygons, basic ratios</w:t>
            </w:r>
          </w:p>
        </w:tc>
        <w:tc>
          <w:tcPr>
            <w:tcW w:w="4428" w:type="dxa"/>
          </w:tcPr>
          <w:p w:rsidR="00E453B8" w:rsidRDefault="00E453B8">
            <w:r>
              <w:t>Proofs, advanced concepts in similar triangles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Transformations.  Use the GDC</w:t>
            </w:r>
          </w:p>
        </w:tc>
        <w:tc>
          <w:tcPr>
            <w:tcW w:w="4428" w:type="dxa"/>
          </w:tcPr>
          <w:p w:rsidR="00E453B8" w:rsidRDefault="00E453B8">
            <w:r>
              <w:t>Reflecting a point through 2 lines is equal to a rotation of twice the angle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Right triangle trig</w:t>
            </w:r>
          </w:p>
        </w:tc>
        <w:tc>
          <w:tcPr>
            <w:tcW w:w="4428" w:type="dxa"/>
          </w:tcPr>
          <w:p w:rsidR="00E453B8" w:rsidRDefault="00E453B8">
            <w:r>
              <w:t>Vectors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 xml:space="preserve">Solids: create solids from nets and paper, learning the formulas, </w:t>
            </w:r>
          </w:p>
          <w:p w:rsidR="00E453B8" w:rsidRDefault="00E453B8">
            <w:r>
              <w:t>Regular:  just plugging in values</w:t>
            </w:r>
          </w:p>
        </w:tc>
        <w:tc>
          <w:tcPr>
            <w:tcW w:w="4428" w:type="dxa"/>
          </w:tcPr>
          <w:p w:rsidR="00E453B8" w:rsidRDefault="00E453B8">
            <w:r>
              <w:t>Advanced students will solve for a particular value of the formula</w:t>
            </w:r>
          </w:p>
        </w:tc>
      </w:tr>
      <w:tr w:rsidR="00E453B8">
        <w:tc>
          <w:tcPr>
            <w:tcW w:w="4428" w:type="dxa"/>
          </w:tcPr>
          <w:p w:rsidR="00E453B8" w:rsidRDefault="00E453B8">
            <w:r>
              <w:t>Circles</w:t>
            </w:r>
          </w:p>
          <w:p w:rsidR="00E453B8" w:rsidRDefault="00E453B8">
            <w:r>
              <w:t>Area, perimeter, sectors</w:t>
            </w:r>
          </w:p>
        </w:tc>
        <w:tc>
          <w:tcPr>
            <w:tcW w:w="4428" w:type="dxa"/>
          </w:tcPr>
          <w:p w:rsidR="00E453B8" w:rsidRDefault="00E453B8">
            <w:r>
              <w:t>Tangent, Secant….</w:t>
            </w:r>
          </w:p>
        </w:tc>
      </w:tr>
    </w:tbl>
    <w:p w:rsidR="00E453B8" w:rsidRDefault="00E453B8"/>
    <w:p w:rsidR="007A70FB" w:rsidRDefault="007A70FB">
      <w:r>
        <w:t xml:space="preserve">I decided to keep the year all geometry, because in this case, we allow a weak geometry student who really develops an opportunity to go into the advanced algebra class.  </w:t>
      </w:r>
    </w:p>
    <w:p w:rsidR="007A70FB" w:rsidRDefault="007A70FB"/>
    <w:p w:rsidR="00C33557" w:rsidRDefault="00C33557"/>
    <w:p w:rsidR="00C33557" w:rsidRDefault="00C33557"/>
    <w:p w:rsidR="00C33557" w:rsidRDefault="00C33557"/>
    <w:p w:rsidR="00C33557" w:rsidRDefault="00C33557"/>
    <w:p w:rsidR="00C33557" w:rsidRDefault="00C33557"/>
    <w:p w:rsidR="00E453B8" w:rsidRDefault="00E453B8"/>
    <w:p w:rsidR="00B917AE" w:rsidRDefault="007C3271">
      <w:r>
        <w:t>Curriculum for Algebra 2</w:t>
      </w:r>
    </w:p>
    <w:p w:rsidR="007A70FB" w:rsidRDefault="007A70FB"/>
    <w:p w:rsidR="007A70FB" w:rsidRDefault="007A70FB">
      <w:r>
        <w:t>All students will do the topics in the regular column.  Advanced students will extend topics into the advanced column.</w:t>
      </w:r>
    </w:p>
    <w:p w:rsidR="00B917AE" w:rsidRDefault="00B917AE"/>
    <w:p w:rsidR="007C3271" w:rsidRDefault="00B917AE">
      <w:proofErr w:type="gramStart"/>
      <w:r>
        <w:t>EXTENSIVE use of GDC</w:t>
      </w:r>
      <w:r w:rsidR="00D272FF">
        <w:t xml:space="preserve"> for both groups.</w:t>
      </w:r>
      <w:proofErr w:type="gramEnd"/>
    </w:p>
    <w:p w:rsidR="007C3271" w:rsidRDefault="007C3271"/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7C3271">
        <w:tc>
          <w:tcPr>
            <w:tcW w:w="4428" w:type="dxa"/>
          </w:tcPr>
          <w:p w:rsidR="007C3271" w:rsidRDefault="007C3271">
            <w:r>
              <w:t>Regular</w:t>
            </w:r>
          </w:p>
        </w:tc>
        <w:tc>
          <w:tcPr>
            <w:tcW w:w="4428" w:type="dxa"/>
          </w:tcPr>
          <w:p w:rsidR="007C3271" w:rsidRDefault="007C3271">
            <w:r>
              <w:t>Advanced</w:t>
            </w:r>
          </w:p>
        </w:tc>
      </w:tr>
      <w:tr w:rsidR="00C33557">
        <w:tc>
          <w:tcPr>
            <w:tcW w:w="4428" w:type="dxa"/>
          </w:tcPr>
          <w:p w:rsidR="00C33557" w:rsidRDefault="00C33557">
            <w:r>
              <w:t>Functions: domain, range, notation, composition, inverse</w:t>
            </w:r>
          </w:p>
        </w:tc>
        <w:tc>
          <w:tcPr>
            <w:tcW w:w="4428" w:type="dxa"/>
          </w:tcPr>
          <w:p w:rsidR="00C33557" w:rsidRDefault="007A70FB">
            <w:r>
              <w:t>Inverse of rational , quadratic and rational functions</w:t>
            </w:r>
          </w:p>
        </w:tc>
      </w:tr>
      <w:tr w:rsidR="00C33557">
        <w:tc>
          <w:tcPr>
            <w:tcW w:w="4428" w:type="dxa"/>
          </w:tcPr>
          <w:p w:rsidR="00C33557" w:rsidRDefault="00C33557"/>
        </w:tc>
        <w:tc>
          <w:tcPr>
            <w:tcW w:w="4428" w:type="dxa"/>
          </w:tcPr>
          <w:p w:rsidR="00C33557" w:rsidRDefault="00C33557">
            <w:r>
              <w:t>Transformation y=</w:t>
            </w:r>
            <w:proofErr w:type="gramStart"/>
            <w:r>
              <w:t>af(</w:t>
            </w:r>
            <w:proofErr w:type="gramEnd"/>
            <w:r>
              <w:t>b(x-c))+d</w:t>
            </w:r>
          </w:p>
        </w:tc>
      </w:tr>
      <w:tr w:rsidR="00C33557">
        <w:tc>
          <w:tcPr>
            <w:tcW w:w="4428" w:type="dxa"/>
          </w:tcPr>
          <w:p w:rsidR="0062441C" w:rsidRDefault="00C33557">
            <w:r>
              <w:t>Linear functions, solving equations, graphing lines, systems of equations</w:t>
            </w:r>
          </w:p>
          <w:p w:rsidR="00C33557" w:rsidRDefault="0062441C">
            <w:r>
              <w:t>(</w:t>
            </w:r>
            <w:proofErr w:type="gramStart"/>
            <w:r>
              <w:t>use</w:t>
            </w:r>
            <w:proofErr w:type="gramEnd"/>
            <w:r>
              <w:t xml:space="preserve"> this time to revisit the basics of Algebra 1)</w:t>
            </w:r>
          </w:p>
        </w:tc>
        <w:tc>
          <w:tcPr>
            <w:tcW w:w="4428" w:type="dxa"/>
          </w:tcPr>
          <w:p w:rsidR="00C33557" w:rsidRDefault="00C33557">
            <w:r>
              <w:t>Linear programming</w:t>
            </w:r>
            <w:r w:rsidR="007A70FB">
              <w:t xml:space="preserve">, </w:t>
            </w:r>
            <w:r w:rsidR="00A35C51">
              <w:t>different methods of writing the equations of lines (point slope)</w:t>
            </w:r>
          </w:p>
        </w:tc>
      </w:tr>
      <w:tr w:rsidR="00A35C51">
        <w:tc>
          <w:tcPr>
            <w:tcW w:w="4428" w:type="dxa"/>
          </w:tcPr>
          <w:p w:rsidR="00A35C51" w:rsidRDefault="00A35C51">
            <w:r>
              <w:t xml:space="preserve">Quadratic functions: factoring, </w:t>
            </w:r>
            <w:r w:rsidR="0062441C">
              <w:t>solving equations, completing the square, parabolas</w:t>
            </w:r>
          </w:p>
        </w:tc>
        <w:tc>
          <w:tcPr>
            <w:tcW w:w="4428" w:type="dxa"/>
          </w:tcPr>
          <w:p w:rsidR="00A35C51" w:rsidRDefault="0062441C">
            <w:r>
              <w:t>Show</w:t>
            </w:r>
            <w:r w:rsidR="00B917AE">
              <w:t xml:space="preserve"> students </w:t>
            </w:r>
            <w:r>
              <w:t>IB analysis of parabolas, binomial expansion</w:t>
            </w:r>
          </w:p>
        </w:tc>
      </w:tr>
      <w:tr w:rsidR="0062441C">
        <w:tc>
          <w:tcPr>
            <w:tcW w:w="4428" w:type="dxa"/>
          </w:tcPr>
          <w:p w:rsidR="0062441C" w:rsidRDefault="0062441C"/>
        </w:tc>
        <w:tc>
          <w:tcPr>
            <w:tcW w:w="4428" w:type="dxa"/>
          </w:tcPr>
          <w:p w:rsidR="0062441C" w:rsidRDefault="0062441C">
            <w:r>
              <w:t>Polynomials: rational root theorem, synthetic division</w:t>
            </w:r>
          </w:p>
        </w:tc>
      </w:tr>
      <w:tr w:rsidR="0062441C">
        <w:tc>
          <w:tcPr>
            <w:tcW w:w="4428" w:type="dxa"/>
          </w:tcPr>
          <w:p w:rsidR="0062441C" w:rsidRDefault="0062441C">
            <w:r>
              <w:t xml:space="preserve">Exponents: expression, equation, </w:t>
            </w:r>
          </w:p>
        </w:tc>
        <w:tc>
          <w:tcPr>
            <w:tcW w:w="4428" w:type="dxa"/>
          </w:tcPr>
          <w:p w:rsidR="0062441C" w:rsidRDefault="0062441C">
            <w:r>
              <w:t>Fractional exponents</w:t>
            </w:r>
          </w:p>
        </w:tc>
      </w:tr>
      <w:tr w:rsidR="0062441C">
        <w:tc>
          <w:tcPr>
            <w:tcW w:w="4428" w:type="dxa"/>
          </w:tcPr>
          <w:p w:rsidR="0062441C" w:rsidRDefault="0062441C">
            <w:r>
              <w:t>Logarithms</w:t>
            </w:r>
          </w:p>
        </w:tc>
        <w:tc>
          <w:tcPr>
            <w:tcW w:w="4428" w:type="dxa"/>
          </w:tcPr>
          <w:p w:rsidR="0062441C" w:rsidRDefault="0062441C">
            <w:proofErr w:type="gramStart"/>
            <w:r>
              <w:t>e</w:t>
            </w:r>
            <w:proofErr w:type="gramEnd"/>
            <w:r>
              <w:t xml:space="preserve">, ln, half life, compound interest </w:t>
            </w:r>
          </w:p>
        </w:tc>
      </w:tr>
      <w:tr w:rsidR="0062441C">
        <w:tc>
          <w:tcPr>
            <w:tcW w:w="4428" w:type="dxa"/>
          </w:tcPr>
          <w:p w:rsidR="0062441C" w:rsidRDefault="0062441C"/>
        </w:tc>
        <w:tc>
          <w:tcPr>
            <w:tcW w:w="4428" w:type="dxa"/>
          </w:tcPr>
          <w:p w:rsidR="0062441C" w:rsidRDefault="0062441C">
            <w:r>
              <w:t>Matrices</w:t>
            </w:r>
          </w:p>
        </w:tc>
      </w:tr>
      <w:tr w:rsidR="0062441C">
        <w:tc>
          <w:tcPr>
            <w:tcW w:w="4428" w:type="dxa"/>
          </w:tcPr>
          <w:p w:rsidR="00A31D5B" w:rsidRDefault="00A31D5B">
            <w:r>
              <w:t>Rational/Radical Functions</w:t>
            </w:r>
          </w:p>
          <w:p w:rsidR="00A31D5B" w:rsidRDefault="00A31D5B">
            <w:r>
              <w:t>Adding/subtracting, complex fractions</w:t>
            </w:r>
          </w:p>
          <w:p w:rsidR="0062441C" w:rsidRDefault="00A31D5B">
            <w:r>
              <w:t>Graphing y=a/(x-b)+c, y=(ax+b)/(cx+d)</w:t>
            </w:r>
          </w:p>
        </w:tc>
        <w:tc>
          <w:tcPr>
            <w:tcW w:w="4428" w:type="dxa"/>
          </w:tcPr>
          <w:p w:rsidR="0062441C" w:rsidRDefault="00A31D5B">
            <w:r>
              <w:t>More advanced graphing, more analysis of asymptotes</w:t>
            </w:r>
          </w:p>
        </w:tc>
      </w:tr>
      <w:tr w:rsidR="0062441C">
        <w:tc>
          <w:tcPr>
            <w:tcW w:w="4428" w:type="dxa"/>
          </w:tcPr>
          <w:p w:rsidR="0062441C" w:rsidRDefault="00B917AE">
            <w:r>
              <w:t>Circles, ellipses</w:t>
            </w:r>
            <w:r w:rsidR="007A70FB">
              <w:t xml:space="preserve"> (center 0,0)</w:t>
            </w:r>
            <w:r>
              <w:t>, completing the square</w:t>
            </w:r>
          </w:p>
        </w:tc>
        <w:tc>
          <w:tcPr>
            <w:tcW w:w="4428" w:type="dxa"/>
          </w:tcPr>
          <w:p w:rsidR="0062441C" w:rsidRDefault="007A70FB">
            <w:r>
              <w:t>Ellipses center (h</w:t>
            </w:r>
            <w:proofErr w:type="gramStart"/>
            <w:r>
              <w:t>,k</w:t>
            </w:r>
            <w:proofErr w:type="gramEnd"/>
            <w:r>
              <w:t xml:space="preserve">) </w:t>
            </w:r>
            <w:r w:rsidR="00B917AE">
              <w:t>Hyperbolas</w:t>
            </w:r>
          </w:p>
        </w:tc>
      </w:tr>
      <w:tr w:rsidR="00B917AE">
        <w:tc>
          <w:tcPr>
            <w:tcW w:w="4428" w:type="dxa"/>
          </w:tcPr>
          <w:p w:rsidR="00B917AE" w:rsidRDefault="00B917AE"/>
        </w:tc>
        <w:tc>
          <w:tcPr>
            <w:tcW w:w="4428" w:type="dxa"/>
          </w:tcPr>
          <w:p w:rsidR="00B917AE" w:rsidRDefault="00B917AE"/>
        </w:tc>
      </w:tr>
    </w:tbl>
    <w:p w:rsidR="00B917AE" w:rsidRDefault="00B917AE"/>
    <w:p w:rsidR="00E453B8" w:rsidRDefault="00B917AE">
      <w:r>
        <w:t xml:space="preserve">Other topics: Trigonometry, Series/Sequences, </w:t>
      </w:r>
      <w:proofErr w:type="gramStart"/>
      <w:r>
        <w:t>Probability</w:t>
      </w:r>
      <w:proofErr w:type="gramEnd"/>
      <w:r>
        <w:t>/Statistics</w:t>
      </w:r>
    </w:p>
    <w:sectPr w:rsidR="00E453B8" w:rsidSect="00E453B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453B8"/>
    <w:rsid w:val="0062441C"/>
    <w:rsid w:val="007A70FB"/>
    <w:rsid w:val="007C3271"/>
    <w:rsid w:val="00A31D5B"/>
    <w:rsid w:val="00A35C51"/>
    <w:rsid w:val="00B917AE"/>
    <w:rsid w:val="00C33557"/>
    <w:rsid w:val="00D14330"/>
    <w:rsid w:val="00D272FF"/>
    <w:rsid w:val="00E453B8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4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453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397</Words>
  <Characters>2268</Characters>
  <Application>Microsoft Macintosh Word</Application>
  <DocSecurity>0</DocSecurity>
  <Lines>18</Lines>
  <Paragraphs>4</Paragraphs>
  <ScaleCrop>false</ScaleCrop>
  <Company>AISK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3</cp:revision>
  <dcterms:created xsi:type="dcterms:W3CDTF">2012-05-18T18:09:00Z</dcterms:created>
  <dcterms:modified xsi:type="dcterms:W3CDTF">2012-05-28T23:31:00Z</dcterms:modified>
</cp:coreProperties>
</file>